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886" w:rsidRDefault="009D5FFD">
      <w:pPr>
        <w:widowControl/>
        <w:jc w:val="left"/>
        <w:textAlignment w:val="center"/>
        <w:rPr>
          <w:rFonts w:ascii="宋体" w:eastAsia="宋体" w:hAnsi="宋体" w:cs="宋体"/>
          <w:b/>
          <w:color w:val="000000"/>
          <w:kern w:val="0"/>
          <w:sz w:val="24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附件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1</w:t>
      </w:r>
      <w:r>
        <w:rPr>
          <w:rFonts w:ascii="宋体" w:eastAsia="宋体" w:hAnsi="宋体" w:cs="宋体" w:hint="eastAsia"/>
          <w:b/>
          <w:color w:val="000000"/>
          <w:kern w:val="0"/>
          <w:sz w:val="24"/>
          <w:lang w:bidi="ar"/>
        </w:rPr>
        <w:t>：</w:t>
      </w:r>
    </w:p>
    <w:p w:rsidR="00FE0886" w:rsidRDefault="009D5FFD">
      <w:pPr>
        <w:jc w:val="center"/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中山大学南方学院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2017</w:t>
      </w:r>
      <w:r>
        <w:rPr>
          <w:rFonts w:ascii="宋体" w:eastAsia="宋体" w:hAnsi="宋体" w:cs="宋体" w:hint="eastAsia"/>
          <w:b/>
          <w:color w:val="000000"/>
          <w:kern w:val="0"/>
          <w:sz w:val="28"/>
          <w:szCs w:val="28"/>
          <w:lang w:bidi="ar"/>
        </w:rPr>
        <w:t>年大学生创新创业训练计划项目立项名单</w:t>
      </w:r>
      <w:bookmarkStart w:id="0" w:name="_GoBack"/>
      <w:bookmarkEnd w:id="0"/>
    </w:p>
    <w:tbl>
      <w:tblPr>
        <w:tblW w:w="14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2"/>
        <w:gridCol w:w="4618"/>
        <w:gridCol w:w="1177"/>
        <w:gridCol w:w="1811"/>
        <w:gridCol w:w="1757"/>
        <w:gridCol w:w="1666"/>
        <w:gridCol w:w="2589"/>
      </w:tblGrid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项目名称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建设层次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项目负责人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指导老师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项目类型（创新训练、创业训练、创业实践）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所在教学单位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河流水质监测无线智能小船的设计与实现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古宇成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曹惠茹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“互联网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生态农业”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云服务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广州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臻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鲜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生态农业云商有限公司</w:t>
            </w:r>
            <w:proofErr w:type="gramEnd"/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张莹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陈润华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钟肖英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彭玮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创业实践项目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云技术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及计算机视觉的老人监控系统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陈润杰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许清媛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基于仿生学的“向日葵”式家庭光伏发电系统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刘晓聪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谢彭冲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何伟宏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LABview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的校园视频监控以及跟踪系统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国家级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范紫豪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罗国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用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夫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曼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编码实现基于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AMBTC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编码的可逆信息隐藏方法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郑烁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圳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洪维恩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LABview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的四轴飞行器的运动控制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刘佳兴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罗国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基于太阳能的无线地面土壤水分检测系统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陈宇承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李业谦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曹惠茹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低空无人机在地形数据采集中的应用研究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曾昭发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周耀鑫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何伟宏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基于无人机的物品定点投送系统的设计与实现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陈玮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成海秀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曹惠茹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基于物联网药品投递智能机器人的设计与实现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黄晓锋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许建强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曹惠茹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虚拟展墙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列嘉颖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廖梨妃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陈海山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钟晓婷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无线多功能空气监测预警系统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陈焕廷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姚坤杰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郭中华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陈海山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物联网—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Zigbee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智能温室大棚系统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林智荣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罗国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个人定制化旅游电子商务与共享导游计划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翁锐煌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钟肖英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学生成长教育跟踪与管理平台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蔡焕杰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杨雅诗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詹俦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钟晓婷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基于单片机的遥控机械臂小车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李孙星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罗国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停车场车辆防盗系统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陈林萍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梁杰南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苑俊英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沈伟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Leap Motion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体感控制器与图像工程的模拟机械手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邹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熹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沈伟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农村环境与经济升级计划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以广东省从化区温泉镇乌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土村为例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林南谷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吕文博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艺术设计与创意产业系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基于嵌入式系统的无人船设计与开发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谢礼波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赵爽量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何伟宏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社区停车预约管理系统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郑晓如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蔡谨民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陈海山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以模拟实验方法完善互联网金融及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P2P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网贷</w:t>
            </w:r>
            <w:proofErr w:type="gramEnd"/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辛映梅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黄子伦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基于大学生的心理预警平台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何秋彤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陈海山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詹俦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军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商业模式下的无人机应用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黄泽楷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苑俊英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董旭源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DNA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传感器制备并应用于水体中大肠杆菌快速检测的研究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童琳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莫名月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医学与健康管理系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《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THRICE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》二维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动画转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开放性虚拟现实（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VR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动画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的可行性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囿芷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夏莉娜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艺术设计与创意产业系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Zigbee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的“枷锁”平台构建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曹展豪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何伟宏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老人监护预警系统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林嘉楠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董金彬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郭中华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基于无人机的物资投送技术研究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祝文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坚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李业谦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"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优鲜达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"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生鲜电商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戴苑君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李宏岳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公共管理学系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“电了么”共享充电宝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张粤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王秀梅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公共管理学系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依附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微信平台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的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O2O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从化区的旅游推广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苏美静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黎颖文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白乃远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财务数据库与百度搜寻系统交叉评价探勘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江曼琦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许彩凤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陈益璋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陈友情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都市家居绿化造景模块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省级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岳鸿飞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白乃远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艺术设计与创意产业系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两种水葫芦对污水中重金属</w:t>
            </w:r>
            <w:proofErr w:type="spell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Pb</w:t>
            </w:r>
            <w:proofErr w:type="spell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元素的吸附富集特性研究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莫家永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沈子健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莫名月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医学与健康管理系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一种物联网的嵌入式智能小型宠物喂养系统的设计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吴立升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何锴豪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何伟宏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38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旋翼无人机自动续航平台设计与开发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铧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何伟宏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紫外分光光度法测定塑料包装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饮料中邻苯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二甲酸二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(2-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乙基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)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己酯（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DEHP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）的含量及其迁移规律的研究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刘梓浩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莫名月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医学与健康管理系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Augmented  Reality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虚拟现实桌上游戏制作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林瑞滢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夏莉娜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艺术设计与创意产业系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袋鼠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仓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仓储有限公司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李聪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王秀梅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钟肖英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Android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的校园“赏金能人”平台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蔡培德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钟晓婷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苑俊英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古韵新风——南苑岭南乐坊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孙文馨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张伊瑜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音乐系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44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“互联网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滞销农产品”信息平台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黄馨宇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王秀梅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公共管理学系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《大学之道》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微电影</w:t>
            </w:r>
            <w:proofErr w:type="gramEnd"/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潘景坤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温灵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创业实践项目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文学与传媒系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飞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飞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回收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关楚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蓥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陈秋乔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张骞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艺术设计与创意产业系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环保酵素二期推行方案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关雪怡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刘婷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公共管理学系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体育城一站式订票平台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杨汇璇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欧阳丽思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洪维恩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智能实验室设备借还管理系统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陈鸿韬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黄家晖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马渊博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中华文物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VR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典藏及复原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APP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的开发与推广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杨志宇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何焕东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        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白乃远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艺术设计与创意产业系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新零售云超市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冯国轩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余伊玲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顾宇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钟肖英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中国传统文化在钢琴音乐中的应用——中国钢琴作品讲学实践音乐会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叶永巧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张炜林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徐韵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创业实践项目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音乐系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创新投资决策系统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赖佳燕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雷少仙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林子渝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邱圣雄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高校校园生活服务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APP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陈伊婕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李宏岳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公共管理学系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有声动态漫画制作项目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邓敏烨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夏莉娜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艺术设计与创意产业系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未来新闻：探讨直播互动式新闻的可能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林思雨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黄龄仪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政商研究院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ACG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原画动态表情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包制作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项目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黄英维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夏莉娜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艺术设计与创意产业系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H5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页面设计与制作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张铭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杨正昱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文学与传媒系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过期维生素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C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药物的成分测定及利弊的研究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刘伊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莫名月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医学与健康管理系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4618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特殊儿童创造性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音乐疗育</w:t>
            </w:r>
            <w:proofErr w:type="gramEnd"/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林婉薇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梁欣玲</w:t>
            </w:r>
            <w:proofErr w:type="gramEnd"/>
          </w:p>
        </w:tc>
        <w:tc>
          <w:tcPr>
            <w:tcW w:w="1757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何璐</w:t>
            </w:r>
          </w:p>
        </w:tc>
        <w:tc>
          <w:tcPr>
            <w:tcW w:w="1666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创业实践项目</w:t>
            </w:r>
          </w:p>
        </w:tc>
        <w:tc>
          <w:tcPr>
            <w:tcW w:w="2589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音乐系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app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策划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21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天养成习惯游戏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林仕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铴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黄龄仪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创业实践项目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文学与传媒系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游摄文化微课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订阅平台的运营与推广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李碧霞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莫清清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梁凌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外国语言文学系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共享宠屋</w:t>
            </w:r>
            <w:proofErr w:type="gramEnd"/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林敏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钟肖英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广告工作室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蔡子琪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罗希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文学与传媒系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线下服饰体验式服务运营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梁嘉仪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钟肖英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创业实践项目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金融科技下的“商机”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田晓芬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邓诗雯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黄子伦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以欧美付费墙为例探究中国付费墙可能性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魏丽姗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黄龄仪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政商研究院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无限共享平台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(So Much In Common)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梁恩杰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陈泽绵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唐玉婷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智能防盗付费机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蔡嘉丽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黎雪雁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李宏岳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文学与传媒系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新色——口红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在线试色应用软件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研发运营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李晓莹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李宏岳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公共管理学系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lastRenderedPageBreak/>
              <w:t>71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Android</w:t>
            </w:r>
            <w:r>
              <w:rPr>
                <w:rStyle w:val="font01"/>
                <w:rFonts w:hint="default"/>
                <w:lang w:bidi="ar"/>
              </w:rPr>
              <w:t>平台多特征决策恶意软件检测及实现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何裕辉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陈观森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何广赢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高校语言人才国际化的多元路径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肖诗丽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谭欣苗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李兴怡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邱圣雄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会计学院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4618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基于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o2o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平台的电器清洁保姆项目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余小洁</w:t>
            </w:r>
          </w:p>
        </w:tc>
        <w:tc>
          <w:tcPr>
            <w:tcW w:w="1757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李宏岳</w:t>
            </w:r>
            <w:proofErr w:type="gramEnd"/>
          </w:p>
        </w:tc>
        <w:tc>
          <w:tcPr>
            <w:tcW w:w="1666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公共管理学系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机场导航宝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朱婷妹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马倩颖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公共管理学系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影视文化创意工作室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郭喜儿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赵景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顾宇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文学与传媒系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鹅妹子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嘤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智能手环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詹钰姗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王秀梅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南苑在线教育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郑佳玲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顾宇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文学与传媒系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78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旅游定制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服务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陈文莉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李宏岳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文学与传媒系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南苑卡通漫画形象设计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谢旖纳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杨正昱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文学与传媒系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全息技术在影视制作的应用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钟其智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夏莉娜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艺术设计与创意产业系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教职工信息管理系统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王绘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钟晓婷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黄家晖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莨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芐古风饰品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欧阳丽筠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陈秋铃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健康与护理系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约伴同行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APP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曾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一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洋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张鉴新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创业实践项目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电子通信与软件工程系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高校动画教学方式的创新探索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巫锦文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夏莉娜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艺术设计与创意产业系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南院主题文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创产品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开发与设计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陈伊曙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温灵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创业实践项目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文学与传媒系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4618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互联网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+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路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跑产业</w:t>
            </w:r>
            <w:proofErr w:type="gramEnd"/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王梓成</w:t>
            </w:r>
          </w:p>
        </w:tc>
        <w:tc>
          <w:tcPr>
            <w:tcW w:w="1757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马倩颖</w:t>
            </w:r>
          </w:p>
        </w:tc>
        <w:tc>
          <w:tcPr>
            <w:tcW w:w="1666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创业实践项目</w:t>
            </w:r>
          </w:p>
        </w:tc>
        <w:tc>
          <w:tcPr>
            <w:tcW w:w="2589" w:type="dxa"/>
            <w:shd w:val="clear" w:color="auto" w:fill="FFFFFF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公共管理学系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南苑快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灵通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陈宁君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钟肖英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商学院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学生速递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APP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—《顺手》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林晓玲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,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黄莅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莎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马红波</w:t>
            </w:r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创新训练项目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艺术设计与创意产业系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“引藤”兼职中介、知识分享平台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李雄飞</w:t>
            </w:r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顾宇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文学与传媒系</w:t>
            </w:r>
          </w:p>
        </w:tc>
      </w:tr>
      <w:tr w:rsidR="00FE0886" w:rsidTr="009D5FFD">
        <w:trPr>
          <w:trHeight w:val="90"/>
        </w:trPr>
        <w:tc>
          <w:tcPr>
            <w:tcW w:w="742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4618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故事摄影工作室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校级</w:t>
            </w:r>
          </w:p>
        </w:tc>
        <w:tc>
          <w:tcPr>
            <w:tcW w:w="1811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戴佩君</w:t>
            </w:r>
            <w:proofErr w:type="gramEnd"/>
          </w:p>
        </w:tc>
        <w:tc>
          <w:tcPr>
            <w:tcW w:w="1757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顾宇</w:t>
            </w:r>
            <w:proofErr w:type="gramEnd"/>
          </w:p>
        </w:tc>
        <w:tc>
          <w:tcPr>
            <w:tcW w:w="1666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创业训练项目</w:t>
            </w:r>
          </w:p>
        </w:tc>
        <w:tc>
          <w:tcPr>
            <w:tcW w:w="2589" w:type="dxa"/>
            <w:shd w:val="clear" w:color="auto" w:fill="auto"/>
            <w:vAlign w:val="center"/>
          </w:tcPr>
          <w:p w:rsidR="00FE0886" w:rsidRDefault="009D5FFD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文学与传媒系</w:t>
            </w:r>
          </w:p>
        </w:tc>
      </w:tr>
    </w:tbl>
    <w:p w:rsidR="00FE0886" w:rsidRDefault="00FE0886">
      <w:pPr>
        <w:rPr>
          <w:rFonts w:ascii="宋体" w:eastAsia="宋体" w:hAnsi="宋体" w:cs="宋体"/>
          <w:b/>
          <w:color w:val="000000"/>
          <w:kern w:val="0"/>
          <w:sz w:val="28"/>
          <w:szCs w:val="28"/>
          <w:lang w:bidi="ar"/>
        </w:rPr>
      </w:pPr>
    </w:p>
    <w:sectPr w:rsidR="00FE0886">
      <w:pgSz w:w="16838" w:h="11906" w:orient="landscape"/>
      <w:pgMar w:top="1077" w:right="1134" w:bottom="567" w:left="1134" w:header="851" w:footer="992" w:gutter="0"/>
      <w:cols w:space="0"/>
      <w:docGrid w:type="lines" w:linePitch="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420"/>
  <w:drawingGridVerticalSpacing w:val="160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D07DC"/>
    <w:rsid w:val="009D5FFD"/>
    <w:rsid w:val="00FE0886"/>
    <w:rsid w:val="0D836CBD"/>
    <w:rsid w:val="0FE633AF"/>
    <w:rsid w:val="20DC7B4F"/>
    <w:rsid w:val="3F833005"/>
    <w:rsid w:val="44906670"/>
    <w:rsid w:val="4D2D07DC"/>
    <w:rsid w:val="5F496DC3"/>
    <w:rsid w:val="6AEB2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3A23066-5E91-4E72-837C-26CAD9E4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666</Words>
  <Characters>3801</Characters>
  <Application>Microsoft Office Word</Application>
  <DocSecurity>0</DocSecurity>
  <Lines>31</Lines>
  <Paragraphs>8</Paragraphs>
  <ScaleCrop>false</ScaleCrop>
  <Company/>
  <LinksUpToDate>false</LinksUpToDate>
  <CharactersWithSpaces>4459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linmingxiu</dc:creator>
  <cp:lastModifiedBy>office</cp:lastModifiedBy>
  <cp:revision>2</cp:revision>
  <dcterms:created xsi:type="dcterms:W3CDTF">2017-05-08T03:27:00Z</dcterms:created>
  <dcterms:modified xsi:type="dcterms:W3CDTF">2017-05-23T15:00:00Z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